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EF" w:rsidRPr="002B7BD3" w:rsidRDefault="00421F60" w:rsidP="00EB72B4">
      <w:pPr>
        <w:pStyle w:val="a3"/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 w:rsidRPr="002B7BD3">
        <w:rPr>
          <w:rFonts w:ascii="黑体" w:eastAsia="黑体" w:hAnsi="黑体" w:hint="eastAsia"/>
          <w:sz w:val="30"/>
          <w:szCs w:val="30"/>
        </w:rPr>
        <w:t>旅游类(中外合作办学)（酒店管理）</w:t>
      </w:r>
    </w:p>
    <w:p w:rsidR="00421F60" w:rsidRPr="007B6046" w:rsidRDefault="00421F60" w:rsidP="00EB72B4">
      <w:pPr>
        <w:pStyle w:val="a3"/>
        <w:spacing w:line="44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</w:t>
      </w:r>
      <w:r w:rsidR="004036EF">
        <w:rPr>
          <w:rFonts w:ascii="黑体" w:eastAsia="黑体" w:hAnsi="黑体" w:hint="eastAsia"/>
          <w:sz w:val="28"/>
          <w:szCs w:val="28"/>
        </w:rPr>
        <w:t>备注：</w:t>
      </w:r>
      <w:r>
        <w:rPr>
          <w:rFonts w:ascii="黑体" w:eastAsia="黑体" w:hAnsi="黑体" w:hint="eastAsia"/>
          <w:sz w:val="28"/>
          <w:szCs w:val="28"/>
        </w:rPr>
        <w:t>与加拿大皇家大学合作）</w:t>
      </w:r>
    </w:p>
    <w:p w:rsidR="00421F60" w:rsidRDefault="004036EF" w:rsidP="00421F60">
      <w:pPr>
        <w:pStyle w:val="a3"/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28"/>
          <w:szCs w:val="28"/>
        </w:rPr>
        <w:t>专业</w:t>
      </w:r>
      <w:r w:rsidR="00421F60" w:rsidRPr="003D2E8D">
        <w:rPr>
          <w:rFonts w:ascii="黑体" w:eastAsia="黑体" w:hAnsi="黑体" w:hint="eastAsia"/>
          <w:sz w:val="30"/>
          <w:szCs w:val="30"/>
        </w:rPr>
        <w:t>综合测评方案</w:t>
      </w:r>
    </w:p>
    <w:p w:rsidR="00903684" w:rsidRDefault="00903684" w:rsidP="00903684">
      <w:pPr>
        <w:pStyle w:val="3"/>
        <w:spacing w:after="0" w:line="460" w:lineRule="exact"/>
        <w:ind w:leftChars="0" w:left="0" w:firstLineChars="200" w:firstLine="482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一、测试方式</w:t>
      </w:r>
    </w:p>
    <w:p w:rsidR="00903684" w:rsidRDefault="00903684" w:rsidP="00903684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F935DE">
        <w:rPr>
          <w:rFonts w:ascii="宋体" w:hAnsi="宋体" w:hint="eastAsia"/>
          <w:sz w:val="24"/>
          <w:szCs w:val="24"/>
        </w:rPr>
        <w:t>职业适应性笔试+面试</w:t>
      </w:r>
    </w:p>
    <w:p w:rsidR="00421F60" w:rsidRPr="00E6107A" w:rsidRDefault="00903684" w:rsidP="00421F60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</w:t>
      </w:r>
      <w:r w:rsidR="00421F60" w:rsidRPr="00E6107A">
        <w:rPr>
          <w:rFonts w:ascii="宋体" w:hAnsi="宋体" w:hint="eastAsia"/>
          <w:b/>
          <w:sz w:val="24"/>
          <w:szCs w:val="24"/>
        </w:rPr>
        <w:t>、测试时间</w:t>
      </w:r>
    </w:p>
    <w:p w:rsidR="00421F60" w:rsidRPr="007C6170" w:rsidRDefault="00421F60" w:rsidP="00421F60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E6107A">
        <w:rPr>
          <w:rFonts w:ascii="宋体" w:hAnsi="宋体" w:hint="eastAsia"/>
          <w:sz w:val="24"/>
          <w:szCs w:val="24"/>
        </w:rPr>
        <w:t>笔试时间</w:t>
      </w:r>
      <w:r w:rsidRPr="00E6107A">
        <w:rPr>
          <w:rFonts w:ascii="宋体" w:hAnsi="宋体"/>
          <w:sz w:val="24"/>
          <w:szCs w:val="24"/>
        </w:rPr>
        <w:t>：</w:t>
      </w:r>
      <w:r w:rsidRPr="007C6170">
        <w:rPr>
          <w:rFonts w:ascii="宋体" w:hAnsi="宋体" w:hint="eastAsia"/>
          <w:sz w:val="24"/>
          <w:szCs w:val="24"/>
        </w:rPr>
        <w:t>201</w:t>
      </w:r>
      <w:r w:rsidR="004519EB">
        <w:rPr>
          <w:rFonts w:ascii="宋体" w:hAnsi="宋体" w:hint="eastAsia"/>
          <w:sz w:val="24"/>
          <w:szCs w:val="24"/>
        </w:rPr>
        <w:t>9</w:t>
      </w:r>
      <w:r w:rsidRPr="007C6170">
        <w:rPr>
          <w:rFonts w:ascii="宋体" w:hAnsi="宋体" w:hint="eastAsia"/>
          <w:sz w:val="24"/>
          <w:szCs w:val="24"/>
        </w:rPr>
        <w:t>年4月</w:t>
      </w:r>
      <w:r w:rsidR="00C25DA5" w:rsidRPr="007C6170">
        <w:rPr>
          <w:rFonts w:ascii="宋体" w:hAnsi="宋体" w:hint="eastAsia"/>
          <w:sz w:val="24"/>
          <w:szCs w:val="24"/>
        </w:rPr>
        <w:t>2</w:t>
      </w:r>
      <w:r w:rsidR="004519EB">
        <w:rPr>
          <w:rFonts w:ascii="宋体" w:hAnsi="宋体" w:hint="eastAsia"/>
          <w:sz w:val="24"/>
          <w:szCs w:val="24"/>
        </w:rPr>
        <w:t>0</w:t>
      </w:r>
      <w:r w:rsidRPr="007C6170">
        <w:rPr>
          <w:rFonts w:ascii="宋体" w:hAnsi="宋体" w:hint="eastAsia"/>
          <w:sz w:val="24"/>
          <w:szCs w:val="24"/>
        </w:rPr>
        <w:t>日</w:t>
      </w:r>
      <w:r w:rsidR="00EB72B4" w:rsidRPr="007C6170">
        <w:rPr>
          <w:rFonts w:ascii="宋体" w:hAnsi="宋体" w:hint="eastAsia"/>
          <w:sz w:val="24"/>
          <w:szCs w:val="24"/>
        </w:rPr>
        <w:t xml:space="preserve"> </w:t>
      </w:r>
      <w:r w:rsidRPr="007C6170">
        <w:rPr>
          <w:rFonts w:ascii="宋体" w:hAnsi="宋体" w:hint="eastAsia"/>
          <w:sz w:val="24"/>
          <w:szCs w:val="24"/>
        </w:rPr>
        <w:t>9：0</w:t>
      </w:r>
      <w:r w:rsidRPr="007C6170">
        <w:rPr>
          <w:rFonts w:ascii="宋体" w:hAnsi="宋体"/>
          <w:sz w:val="24"/>
          <w:szCs w:val="24"/>
        </w:rPr>
        <w:t>0</w:t>
      </w:r>
      <w:r w:rsidRPr="007C6170">
        <w:rPr>
          <w:rFonts w:ascii="宋体" w:hAnsi="宋体" w:hint="eastAsia"/>
          <w:sz w:val="24"/>
          <w:szCs w:val="24"/>
        </w:rPr>
        <w:t>-</w:t>
      </w:r>
      <w:r w:rsidRPr="007C6170">
        <w:rPr>
          <w:rFonts w:ascii="宋体" w:hAnsi="宋体"/>
          <w:sz w:val="24"/>
          <w:szCs w:val="24"/>
        </w:rPr>
        <w:t>11</w:t>
      </w:r>
      <w:r w:rsidRPr="007C6170">
        <w:rPr>
          <w:rFonts w:ascii="宋体" w:hAnsi="宋体" w:hint="eastAsia"/>
          <w:sz w:val="24"/>
          <w:szCs w:val="24"/>
        </w:rPr>
        <w:t>：</w:t>
      </w:r>
      <w:r w:rsidR="00C25DA5" w:rsidRPr="007C6170">
        <w:rPr>
          <w:rFonts w:ascii="宋体" w:hAnsi="宋体" w:hint="eastAsia"/>
          <w:sz w:val="24"/>
          <w:szCs w:val="24"/>
        </w:rPr>
        <w:t>00</w:t>
      </w:r>
    </w:p>
    <w:p w:rsidR="00421F60" w:rsidRPr="007C6170" w:rsidRDefault="00421F60" w:rsidP="00421F60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b/>
          <w:sz w:val="24"/>
          <w:szCs w:val="24"/>
        </w:rPr>
      </w:pPr>
      <w:r w:rsidRPr="007C6170">
        <w:rPr>
          <w:rFonts w:ascii="宋体" w:hAnsi="宋体" w:hint="eastAsia"/>
          <w:sz w:val="24"/>
          <w:szCs w:val="24"/>
        </w:rPr>
        <w:t>面试时间</w:t>
      </w:r>
      <w:r w:rsidRPr="007C6170">
        <w:rPr>
          <w:rFonts w:ascii="宋体" w:hAnsi="宋体"/>
          <w:sz w:val="24"/>
          <w:szCs w:val="24"/>
        </w:rPr>
        <w:t>：</w:t>
      </w:r>
      <w:r w:rsidRPr="007C6170">
        <w:rPr>
          <w:rFonts w:ascii="宋体" w:hAnsi="宋体" w:hint="eastAsia"/>
          <w:sz w:val="24"/>
          <w:szCs w:val="24"/>
        </w:rPr>
        <w:t>201</w:t>
      </w:r>
      <w:r w:rsidR="004519EB">
        <w:rPr>
          <w:rFonts w:ascii="宋体" w:hAnsi="宋体" w:hint="eastAsia"/>
          <w:sz w:val="24"/>
          <w:szCs w:val="24"/>
        </w:rPr>
        <w:t>9</w:t>
      </w:r>
      <w:r w:rsidRPr="007C6170">
        <w:rPr>
          <w:rFonts w:ascii="宋体" w:hAnsi="宋体" w:hint="eastAsia"/>
          <w:sz w:val="24"/>
          <w:szCs w:val="24"/>
        </w:rPr>
        <w:t>年4月</w:t>
      </w:r>
      <w:r w:rsidR="00C25DA5" w:rsidRPr="007C6170">
        <w:rPr>
          <w:rFonts w:ascii="宋体" w:hAnsi="宋体" w:hint="eastAsia"/>
          <w:sz w:val="24"/>
          <w:szCs w:val="24"/>
        </w:rPr>
        <w:t>2</w:t>
      </w:r>
      <w:r w:rsidR="004519EB">
        <w:rPr>
          <w:rFonts w:ascii="宋体" w:hAnsi="宋体" w:hint="eastAsia"/>
          <w:sz w:val="24"/>
          <w:szCs w:val="24"/>
        </w:rPr>
        <w:t>0</w:t>
      </w:r>
      <w:r w:rsidRPr="007C6170">
        <w:rPr>
          <w:rFonts w:ascii="宋体" w:hAnsi="宋体" w:hint="eastAsia"/>
          <w:sz w:val="24"/>
          <w:szCs w:val="24"/>
        </w:rPr>
        <w:t>日</w:t>
      </w:r>
      <w:r w:rsidRPr="007C6170">
        <w:rPr>
          <w:rFonts w:ascii="宋体" w:hAnsi="宋体"/>
          <w:sz w:val="24"/>
          <w:szCs w:val="24"/>
        </w:rPr>
        <w:t>12</w:t>
      </w:r>
      <w:r w:rsidRPr="007C6170">
        <w:rPr>
          <w:rFonts w:ascii="宋体" w:hAnsi="宋体" w:hint="eastAsia"/>
          <w:sz w:val="24"/>
          <w:szCs w:val="24"/>
        </w:rPr>
        <w:t>：</w:t>
      </w:r>
      <w:r w:rsidRPr="007C6170">
        <w:rPr>
          <w:rFonts w:ascii="宋体" w:hAnsi="宋体"/>
          <w:sz w:val="24"/>
          <w:szCs w:val="24"/>
        </w:rPr>
        <w:t>30</w:t>
      </w:r>
      <w:r w:rsidR="00057037">
        <w:rPr>
          <w:rFonts w:ascii="宋体" w:hAnsi="宋体" w:hint="eastAsia"/>
          <w:sz w:val="24"/>
          <w:szCs w:val="24"/>
        </w:rPr>
        <w:t>开始</w:t>
      </w:r>
    </w:p>
    <w:p w:rsidR="00421F60" w:rsidRPr="007C6170" w:rsidRDefault="00903684" w:rsidP="00421F60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="00421F60" w:rsidRPr="007C6170">
        <w:rPr>
          <w:rFonts w:ascii="宋体" w:hAnsi="宋体" w:hint="eastAsia"/>
          <w:b/>
          <w:sz w:val="24"/>
          <w:szCs w:val="24"/>
        </w:rPr>
        <w:t>、测试内容</w:t>
      </w:r>
    </w:p>
    <w:tbl>
      <w:tblPr>
        <w:tblW w:w="47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3176"/>
        <w:gridCol w:w="1364"/>
        <w:gridCol w:w="1522"/>
        <w:gridCol w:w="1846"/>
      </w:tblGrid>
      <w:tr w:rsidR="00421F60" w:rsidRPr="007C6170" w:rsidTr="00B748B0">
        <w:trPr>
          <w:trHeight w:val="425"/>
          <w:jc w:val="center"/>
        </w:trPr>
        <w:tc>
          <w:tcPr>
            <w:tcW w:w="1275" w:type="dxa"/>
            <w:vAlign w:val="center"/>
          </w:tcPr>
          <w:p w:rsidR="00421F60" w:rsidRPr="007C6170" w:rsidRDefault="00421F60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C6170">
              <w:rPr>
                <w:rFonts w:ascii="宋体" w:eastAsia="宋体" w:hAnsi="宋体" w:cs="宋体" w:hint="eastAsia"/>
                <w:b/>
                <w:kern w:val="0"/>
                <w:szCs w:val="21"/>
              </w:rPr>
              <w:t>测试方式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:rsidR="00421F60" w:rsidRPr="007C6170" w:rsidRDefault="00421F60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C6170">
              <w:rPr>
                <w:rFonts w:ascii="宋体" w:eastAsia="宋体" w:hAnsi="宋体" w:cs="宋体" w:hint="eastAsia"/>
                <w:b/>
                <w:kern w:val="0"/>
                <w:szCs w:val="21"/>
              </w:rPr>
              <w:t>测试内容</w:t>
            </w:r>
          </w:p>
        </w:tc>
        <w:tc>
          <w:tcPr>
            <w:tcW w:w="1364" w:type="dxa"/>
            <w:vAlign w:val="center"/>
          </w:tcPr>
          <w:p w:rsidR="00421F60" w:rsidRPr="007C6170" w:rsidRDefault="00421F60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C6170">
              <w:rPr>
                <w:rFonts w:ascii="宋体" w:eastAsia="宋体" w:hAnsi="宋体" w:cs="宋体" w:hint="eastAsia"/>
                <w:b/>
                <w:kern w:val="0"/>
                <w:szCs w:val="21"/>
              </w:rPr>
              <w:t>考试时间</w:t>
            </w:r>
          </w:p>
        </w:tc>
        <w:tc>
          <w:tcPr>
            <w:tcW w:w="1522" w:type="dxa"/>
            <w:vAlign w:val="center"/>
          </w:tcPr>
          <w:p w:rsidR="00421F60" w:rsidRPr="007C6170" w:rsidRDefault="00421F60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C6170">
              <w:rPr>
                <w:rFonts w:ascii="宋体" w:eastAsia="宋体" w:hAnsi="宋体" w:cs="宋体" w:hint="eastAsia"/>
                <w:b/>
                <w:kern w:val="0"/>
                <w:szCs w:val="21"/>
              </w:rPr>
              <w:t>分值</w:t>
            </w:r>
          </w:p>
        </w:tc>
        <w:tc>
          <w:tcPr>
            <w:tcW w:w="1846" w:type="dxa"/>
            <w:vAlign w:val="center"/>
          </w:tcPr>
          <w:p w:rsidR="00421F60" w:rsidRPr="007C6170" w:rsidRDefault="00421F60" w:rsidP="009E71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C6170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421F60" w:rsidRPr="007C6170" w:rsidTr="00B748B0">
        <w:trPr>
          <w:trHeight w:val="425"/>
          <w:jc w:val="center"/>
        </w:trPr>
        <w:tc>
          <w:tcPr>
            <w:tcW w:w="1275" w:type="dxa"/>
            <w:vAlign w:val="center"/>
          </w:tcPr>
          <w:p w:rsidR="00421F60" w:rsidRPr="007C6170" w:rsidRDefault="00421F60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6170">
              <w:rPr>
                <w:rFonts w:ascii="宋体" w:eastAsia="宋体" w:hAnsi="宋体" w:cs="宋体" w:hint="eastAsia"/>
                <w:kern w:val="0"/>
                <w:szCs w:val="21"/>
              </w:rPr>
              <w:t>职业适应性笔试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:rsidR="00421F60" w:rsidRPr="007C6170" w:rsidRDefault="00421F60" w:rsidP="009E713C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421F60" w:rsidRPr="007C6170" w:rsidRDefault="001D3BCF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120分钟</w:t>
            </w:r>
          </w:p>
        </w:tc>
        <w:tc>
          <w:tcPr>
            <w:tcW w:w="1522" w:type="dxa"/>
            <w:vAlign w:val="center"/>
          </w:tcPr>
          <w:p w:rsidR="00421F60" w:rsidRPr="007C6170" w:rsidRDefault="00C25DA5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6170">
              <w:rPr>
                <w:rFonts w:cs="Times New Roman" w:hint="eastAsia"/>
              </w:rPr>
              <w:t>200</w:t>
            </w:r>
          </w:p>
        </w:tc>
        <w:tc>
          <w:tcPr>
            <w:tcW w:w="1846" w:type="dxa"/>
            <w:shd w:val="clear" w:color="auto" w:fill="auto"/>
          </w:tcPr>
          <w:p w:rsidR="00421F60" w:rsidRPr="007C6170" w:rsidRDefault="00421F60" w:rsidP="009E713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21F60" w:rsidRPr="007C6170" w:rsidTr="00B748B0">
        <w:trPr>
          <w:trHeight w:val="425"/>
          <w:jc w:val="center"/>
        </w:trPr>
        <w:tc>
          <w:tcPr>
            <w:tcW w:w="1275" w:type="dxa"/>
            <w:vMerge w:val="restart"/>
            <w:vAlign w:val="center"/>
          </w:tcPr>
          <w:p w:rsidR="00421F60" w:rsidRPr="007C6170" w:rsidRDefault="00421F60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6170">
              <w:rPr>
                <w:rFonts w:ascii="宋体" w:eastAsia="宋体" w:hAnsi="宋体" w:cs="宋体" w:hint="eastAsia"/>
                <w:kern w:val="0"/>
                <w:szCs w:val="21"/>
              </w:rPr>
              <w:t>面试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:rsidR="00421F60" w:rsidRPr="007C6170" w:rsidRDefault="00421F60" w:rsidP="00C25DA5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C6170">
              <w:rPr>
                <w:rFonts w:ascii="宋体" w:eastAsia="宋体" w:hAnsi="宋体" w:cs="Times New Roman" w:hint="eastAsia"/>
                <w:szCs w:val="21"/>
              </w:rPr>
              <w:t>用</w:t>
            </w:r>
            <w:r w:rsidRPr="007C6170">
              <w:rPr>
                <w:rFonts w:ascii="宋体" w:eastAsia="宋体" w:hAnsi="宋体" w:cs="Times New Roman"/>
                <w:szCs w:val="21"/>
              </w:rPr>
              <w:t>普通话</w:t>
            </w:r>
            <w:r w:rsidRPr="007C6170">
              <w:rPr>
                <w:rFonts w:ascii="宋体" w:eastAsia="宋体" w:hAnsi="宋体" w:cs="Times New Roman" w:hint="eastAsia"/>
                <w:szCs w:val="21"/>
              </w:rPr>
              <w:t>描述</w:t>
            </w:r>
            <w:r w:rsidRPr="007C6170">
              <w:rPr>
                <w:rFonts w:ascii="宋体" w:eastAsia="宋体" w:hAnsi="宋体" w:cs="Times New Roman"/>
                <w:szCs w:val="21"/>
              </w:rPr>
              <w:t>“</w:t>
            </w:r>
            <w:r w:rsidRPr="007C6170">
              <w:rPr>
                <w:rFonts w:ascii="宋体" w:eastAsia="宋体" w:hAnsi="宋体" w:cs="Times New Roman" w:hint="eastAsia"/>
                <w:szCs w:val="21"/>
              </w:rPr>
              <w:t>你</w:t>
            </w:r>
            <w:r w:rsidR="00DA5569">
              <w:rPr>
                <w:rFonts w:ascii="宋体" w:eastAsia="宋体" w:hAnsi="宋体" w:cs="Times New Roman" w:hint="eastAsia"/>
                <w:szCs w:val="21"/>
              </w:rPr>
              <w:t>为什么选择报考</w:t>
            </w:r>
            <w:r w:rsidR="00C25DA5" w:rsidRPr="007C6170">
              <w:rPr>
                <w:rFonts w:ascii="宋体" w:eastAsia="宋体" w:hAnsi="宋体" w:cs="Times New Roman" w:hint="eastAsia"/>
                <w:szCs w:val="21"/>
              </w:rPr>
              <w:t>中加</w:t>
            </w:r>
            <w:r w:rsidR="000630A4" w:rsidRPr="007C6170">
              <w:rPr>
                <w:rFonts w:ascii="宋体" w:eastAsia="宋体" w:hAnsi="宋体" w:cs="Times New Roman" w:hint="eastAsia"/>
                <w:szCs w:val="21"/>
              </w:rPr>
              <w:t>合作</w:t>
            </w:r>
            <w:r w:rsidR="00C25DA5" w:rsidRPr="007C6170">
              <w:rPr>
                <w:rFonts w:ascii="宋体" w:eastAsia="宋体" w:hAnsi="宋体" w:cs="Times New Roman" w:hint="eastAsia"/>
                <w:szCs w:val="21"/>
              </w:rPr>
              <w:t>酒店管理专业</w:t>
            </w:r>
            <w:r w:rsidRPr="007C6170">
              <w:rPr>
                <w:rFonts w:ascii="宋体" w:eastAsia="宋体" w:hAnsi="宋体" w:cs="Times New Roman"/>
                <w:szCs w:val="21"/>
              </w:rPr>
              <w:t>”</w:t>
            </w:r>
          </w:p>
        </w:tc>
        <w:tc>
          <w:tcPr>
            <w:tcW w:w="1364" w:type="dxa"/>
            <w:vMerge w:val="restart"/>
            <w:vAlign w:val="center"/>
          </w:tcPr>
          <w:p w:rsidR="00421F60" w:rsidRPr="007C6170" w:rsidRDefault="00897EB9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6170">
              <w:rPr>
                <w:rFonts w:ascii="宋体" w:eastAsia="宋体" w:hAnsi="宋体" w:cs="宋体" w:hint="eastAsia"/>
                <w:kern w:val="0"/>
                <w:szCs w:val="21"/>
              </w:rPr>
              <w:t>5分钟之内（</w:t>
            </w:r>
            <w:proofErr w:type="gramStart"/>
            <w:r w:rsidRPr="007C6170">
              <w:rPr>
                <w:rFonts w:ascii="宋体" w:eastAsia="宋体" w:hAnsi="宋体" w:cs="宋体" w:hint="eastAsia"/>
                <w:kern w:val="0"/>
                <w:szCs w:val="21"/>
              </w:rPr>
              <w:t>含准备</w:t>
            </w:r>
            <w:proofErr w:type="gramEnd"/>
            <w:r w:rsidRPr="007C6170">
              <w:rPr>
                <w:rFonts w:ascii="宋体" w:eastAsia="宋体" w:hAnsi="宋体" w:cs="宋体" w:hint="eastAsia"/>
                <w:kern w:val="0"/>
                <w:szCs w:val="21"/>
              </w:rPr>
              <w:t>时间）</w:t>
            </w:r>
          </w:p>
        </w:tc>
        <w:tc>
          <w:tcPr>
            <w:tcW w:w="1522" w:type="dxa"/>
            <w:vAlign w:val="center"/>
          </w:tcPr>
          <w:p w:rsidR="00421F60" w:rsidRPr="007C6170" w:rsidRDefault="00421F60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C6170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21F60" w:rsidRPr="007C6170" w:rsidRDefault="00421F60" w:rsidP="00B748B0">
            <w:pPr>
              <w:widowControl/>
              <w:jc w:val="left"/>
              <w:rPr>
                <w:rFonts w:ascii="宋体" w:eastAsia="宋体" w:hAnsi="宋体" w:cs="宋体"/>
                <w:b/>
                <w:spacing w:val="-8"/>
                <w:kern w:val="0"/>
                <w:szCs w:val="21"/>
              </w:rPr>
            </w:pPr>
            <w:r w:rsidRPr="007C6170">
              <w:rPr>
                <w:rFonts w:ascii="宋体" w:eastAsia="宋体" w:hAnsi="宋体" w:cs="Times New Roman" w:hint="eastAsia"/>
                <w:szCs w:val="21"/>
              </w:rPr>
              <w:t>内容自备</w:t>
            </w:r>
            <w:r w:rsidR="00124232" w:rsidRPr="007C6170">
              <w:rPr>
                <w:rFonts w:ascii="宋体" w:eastAsia="宋体" w:hAnsi="宋体" w:cs="Times New Roman" w:hint="eastAsia"/>
                <w:szCs w:val="21"/>
              </w:rPr>
              <w:t>，脱稿，不超过2分钟</w:t>
            </w:r>
          </w:p>
        </w:tc>
      </w:tr>
      <w:tr w:rsidR="00421F60" w:rsidRPr="00C42598" w:rsidTr="00B748B0">
        <w:trPr>
          <w:trHeight w:val="425"/>
          <w:jc w:val="center"/>
        </w:trPr>
        <w:tc>
          <w:tcPr>
            <w:tcW w:w="1275" w:type="dxa"/>
            <w:vMerge/>
            <w:vAlign w:val="center"/>
          </w:tcPr>
          <w:p w:rsidR="00421F60" w:rsidRDefault="00421F60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76" w:type="dxa"/>
            <w:shd w:val="clear" w:color="auto" w:fill="auto"/>
            <w:noWrap/>
            <w:vAlign w:val="center"/>
          </w:tcPr>
          <w:p w:rsidR="00421F60" w:rsidRPr="00E6107A" w:rsidRDefault="00421F60" w:rsidP="009E713C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E6107A">
              <w:rPr>
                <w:rFonts w:ascii="宋体" w:eastAsia="宋体" w:hAnsi="宋体" w:cs="Times New Roman" w:hint="eastAsia"/>
                <w:szCs w:val="21"/>
              </w:rPr>
              <w:t>用普通话</w:t>
            </w:r>
            <w:r w:rsidRPr="00E6107A">
              <w:rPr>
                <w:rFonts w:ascii="宋体" w:eastAsia="宋体" w:hAnsi="宋体" w:cs="Times New Roman"/>
                <w:szCs w:val="21"/>
              </w:rPr>
              <w:t>回答</w:t>
            </w:r>
            <w:r w:rsidRPr="00E6107A">
              <w:rPr>
                <w:rFonts w:ascii="宋体" w:eastAsia="宋体" w:hAnsi="宋体" w:cs="Times New Roman" w:hint="eastAsia"/>
                <w:szCs w:val="21"/>
              </w:rPr>
              <w:t>评委</w:t>
            </w:r>
            <w:r w:rsidRPr="00E6107A">
              <w:rPr>
                <w:rFonts w:ascii="宋体" w:eastAsia="宋体" w:hAnsi="宋体" w:cs="Times New Roman"/>
                <w:szCs w:val="21"/>
              </w:rPr>
              <w:t>一个</w:t>
            </w:r>
            <w:r w:rsidR="009D5B8E">
              <w:rPr>
                <w:rFonts w:ascii="宋体" w:eastAsia="宋体" w:hAnsi="宋体" w:cs="Times New Roman" w:hint="eastAsia"/>
                <w:szCs w:val="21"/>
              </w:rPr>
              <w:t>与</w:t>
            </w:r>
            <w:bookmarkStart w:id="0" w:name="_GoBack"/>
            <w:bookmarkEnd w:id="0"/>
            <w:r w:rsidRPr="00E6107A">
              <w:rPr>
                <w:rFonts w:ascii="宋体" w:eastAsia="宋体" w:hAnsi="宋体" w:cs="Times New Roman"/>
                <w:szCs w:val="21"/>
              </w:rPr>
              <w:t>专业相关的问题</w:t>
            </w:r>
          </w:p>
        </w:tc>
        <w:tc>
          <w:tcPr>
            <w:tcW w:w="1364" w:type="dxa"/>
            <w:vMerge/>
            <w:vAlign w:val="center"/>
          </w:tcPr>
          <w:p w:rsidR="00421F60" w:rsidRPr="00A66E02" w:rsidRDefault="00421F60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421F60" w:rsidRPr="007639FF" w:rsidRDefault="00421F60" w:rsidP="009E71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846" w:type="dxa"/>
            <w:shd w:val="clear" w:color="auto" w:fill="auto"/>
          </w:tcPr>
          <w:p w:rsidR="00421F60" w:rsidRPr="007639FF" w:rsidRDefault="00421F60" w:rsidP="009E713C">
            <w:pPr>
              <w:widowControl/>
              <w:rPr>
                <w:rFonts w:ascii="宋体" w:eastAsia="宋体" w:hAnsi="宋体" w:cs="宋体"/>
                <w:b/>
                <w:spacing w:val="-8"/>
                <w:kern w:val="0"/>
                <w:szCs w:val="21"/>
              </w:rPr>
            </w:pPr>
          </w:p>
        </w:tc>
      </w:tr>
    </w:tbl>
    <w:p w:rsidR="00421F60" w:rsidRPr="00CD0E88" w:rsidRDefault="00421F60" w:rsidP="00B748B0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B748B0">
        <w:rPr>
          <w:rFonts w:asciiTheme="majorEastAsia" w:eastAsiaTheme="majorEastAsia" w:hAnsiTheme="majorEastAsia" w:cs="Times New Roman" w:hint="eastAsia"/>
          <w:kern w:val="2"/>
        </w:rPr>
        <w:t>职业适应性测试</w:t>
      </w:r>
      <w:r w:rsidRPr="00CD0E88">
        <w:rPr>
          <w:rFonts w:asciiTheme="majorEastAsia" w:eastAsiaTheme="majorEastAsia" w:hAnsiTheme="majorEastAsia" w:cs="Times New Roman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试报考</w:t>
      </w:r>
      <w:r w:rsidRPr="00CD0E88">
        <w:rPr>
          <w:rFonts w:asciiTheme="majorEastAsia" w:eastAsiaTheme="majorEastAsia" w:hAnsiTheme="majorEastAsia" w:cs="Times New Roman" w:hint="eastAsia"/>
          <w:kern w:val="2"/>
        </w:rPr>
        <w:t>专业</w:t>
      </w:r>
      <w:r>
        <w:rPr>
          <w:rFonts w:asciiTheme="majorEastAsia" w:eastAsiaTheme="majorEastAsia" w:hAnsiTheme="majorEastAsia" w:cs="Times New Roman" w:hint="eastAsia"/>
          <w:kern w:val="2"/>
        </w:rPr>
        <w:t>及</w:t>
      </w:r>
      <w:r w:rsidRPr="00CD0E88">
        <w:rPr>
          <w:rFonts w:asciiTheme="majorEastAsia" w:eastAsiaTheme="majorEastAsia" w:hAnsiTheme="majorEastAsia" w:cs="Times New Roman"/>
          <w:kern w:val="2"/>
        </w:rPr>
        <w:t>职业</w:t>
      </w:r>
      <w:r>
        <w:rPr>
          <w:rFonts w:asciiTheme="majorEastAsia" w:eastAsiaTheme="majorEastAsia" w:hAnsiTheme="majorEastAsia" w:cs="Times New Roman" w:hint="eastAsia"/>
          <w:kern w:val="2"/>
        </w:rPr>
        <w:t>领域</w:t>
      </w:r>
      <w:r w:rsidRPr="00CD0E88">
        <w:rPr>
          <w:rFonts w:asciiTheme="majorEastAsia" w:eastAsiaTheme="majorEastAsia" w:hAnsiTheme="majorEastAsia" w:cs="Times New Roman"/>
          <w:kern w:val="2"/>
        </w:rPr>
        <w:t>相关的基本素质和能力要素，包括</w:t>
      </w:r>
      <w:r w:rsidRPr="00E219E6">
        <w:rPr>
          <w:rFonts w:asciiTheme="majorEastAsia" w:eastAsiaTheme="majorEastAsia" w:hAnsiTheme="majorEastAsia" w:cs="Times New Roman"/>
          <w:kern w:val="2"/>
        </w:rPr>
        <w:t>语</w:t>
      </w:r>
      <w:r w:rsidRPr="00E219E6">
        <w:rPr>
          <w:rFonts w:asciiTheme="majorEastAsia" w:eastAsiaTheme="majorEastAsia" w:hAnsiTheme="majorEastAsia" w:cs="Times New Roman" w:hint="eastAsia"/>
          <w:kern w:val="2"/>
        </w:rPr>
        <w:t>言</w:t>
      </w:r>
      <w:r w:rsidRPr="00E219E6">
        <w:rPr>
          <w:rFonts w:asciiTheme="majorEastAsia" w:eastAsiaTheme="majorEastAsia" w:hAnsiTheme="majorEastAsia" w:cs="Times New Roman"/>
          <w:kern w:val="2"/>
        </w:rPr>
        <w:t>理解、资料分析</w:t>
      </w:r>
      <w:r w:rsidR="00E219E6" w:rsidRPr="00E219E6">
        <w:rPr>
          <w:rFonts w:asciiTheme="majorEastAsia" w:eastAsiaTheme="majorEastAsia" w:hAnsiTheme="majorEastAsia" w:cs="Times New Roman" w:hint="eastAsia"/>
          <w:kern w:val="2"/>
        </w:rPr>
        <w:t>、</w:t>
      </w:r>
      <w:r w:rsidRPr="00E219E6">
        <w:rPr>
          <w:rFonts w:asciiTheme="majorEastAsia" w:eastAsiaTheme="majorEastAsia" w:hAnsiTheme="majorEastAsia" w:cs="Times New Roman" w:hint="eastAsia"/>
          <w:kern w:val="2"/>
        </w:rPr>
        <w:t>职业专业</w:t>
      </w:r>
      <w:r w:rsidRPr="00E219E6">
        <w:rPr>
          <w:rFonts w:asciiTheme="majorEastAsia" w:eastAsiaTheme="majorEastAsia" w:hAnsiTheme="majorEastAsia" w:cs="Times New Roman"/>
          <w:kern w:val="2"/>
        </w:rPr>
        <w:t>常识</w:t>
      </w:r>
      <w:r w:rsidR="00E219E6" w:rsidRPr="00E219E6">
        <w:rPr>
          <w:rFonts w:asciiTheme="majorEastAsia" w:eastAsiaTheme="majorEastAsia" w:hAnsiTheme="majorEastAsia" w:cs="Times New Roman" w:hint="eastAsia"/>
          <w:kern w:val="2"/>
        </w:rPr>
        <w:t>和</w:t>
      </w:r>
      <w:r w:rsidRPr="00E219E6">
        <w:rPr>
          <w:rFonts w:asciiTheme="majorEastAsia" w:eastAsiaTheme="majorEastAsia" w:hAnsiTheme="majorEastAsia" w:cs="Times New Roman" w:hint="eastAsia"/>
          <w:kern w:val="2"/>
        </w:rPr>
        <w:t>外语</w:t>
      </w:r>
      <w:r w:rsidRPr="00E219E6">
        <w:rPr>
          <w:rFonts w:asciiTheme="majorEastAsia" w:eastAsiaTheme="majorEastAsia" w:hAnsiTheme="majorEastAsia" w:cs="Times New Roman"/>
          <w:kern w:val="2"/>
        </w:rPr>
        <w:t>等</w:t>
      </w:r>
      <w:r w:rsidRPr="00CD0E88">
        <w:rPr>
          <w:rFonts w:asciiTheme="majorEastAsia" w:eastAsiaTheme="majorEastAsia" w:hAnsiTheme="majorEastAsia" w:cs="Times New Roman"/>
          <w:kern w:val="2"/>
        </w:rPr>
        <w:t>。</w:t>
      </w:r>
    </w:p>
    <w:p w:rsidR="00421F60" w:rsidRPr="009C26D3" w:rsidRDefault="00421F60" w:rsidP="00421F60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语言理解</w:t>
      </w:r>
      <w:r>
        <w:rPr>
          <w:rFonts w:asciiTheme="majorEastAsia" w:eastAsiaTheme="majorEastAsia" w:hAnsiTheme="majorEastAsia" w:cs="Times New Roman" w:hint="eastAsia"/>
          <w:b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运用语言文字进行思考和交流、理解和把握文字材料内涵的能力，包括查找主要信息及重要细节；正确理解指定词语、语句的含义；概括归纳中心、主旨；基本能准确、得体地遣词用字等。选择题</w:t>
      </w:r>
      <w:r>
        <w:rPr>
          <w:rFonts w:asciiTheme="majorEastAsia" w:eastAsiaTheme="majorEastAsia" w:hAnsiTheme="majorEastAsia" w:cs="Times New Roman" w:hint="eastAsia"/>
          <w:kern w:val="2"/>
        </w:rPr>
        <w:t>20题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，每题2分，共40分。</w:t>
      </w:r>
    </w:p>
    <w:p w:rsidR="00421F60" w:rsidRPr="009C26D3" w:rsidRDefault="00421F60" w:rsidP="00421F60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ajorEastAsia" w:eastAsiaTheme="majorEastAsia" w:hAnsiTheme="majorEastAsia" w:cs="Times New Roman"/>
          <w:kern w:val="2"/>
        </w:rPr>
      </w:pPr>
      <w:r w:rsidRPr="009C26D3">
        <w:rPr>
          <w:rFonts w:asciiTheme="majorEastAsia" w:eastAsiaTheme="majorEastAsia" w:hAnsiTheme="majorEastAsia" w:cs="Times New Roman" w:hint="eastAsia"/>
          <w:b/>
          <w:kern w:val="2"/>
        </w:rPr>
        <w:t>资料分析</w:t>
      </w:r>
      <w:r>
        <w:rPr>
          <w:rFonts w:asciiTheme="majorEastAsia" w:eastAsiaTheme="majorEastAsia" w:hAnsiTheme="majorEastAsia" w:cs="Times New Roman" w:hint="eastAsia"/>
          <w:kern w:val="2"/>
        </w:rPr>
        <w:t>：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>
        <w:rPr>
          <w:rFonts w:asciiTheme="majorEastAsia" w:eastAsiaTheme="majorEastAsia" w:hAnsiTheme="majorEastAsia" w:cs="Times New Roman" w:hint="eastAsia"/>
          <w:kern w:val="2"/>
        </w:rPr>
        <w:t>试考生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对各种形式的文字、</w:t>
      </w:r>
      <w:r>
        <w:rPr>
          <w:rFonts w:asciiTheme="majorEastAsia" w:eastAsiaTheme="majorEastAsia" w:hAnsiTheme="majorEastAsia" w:cs="Times New Roman" w:hint="eastAsia"/>
          <w:kern w:val="2"/>
        </w:rPr>
        <w:t>数字、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图</w:t>
      </w:r>
      <w:r>
        <w:rPr>
          <w:rFonts w:asciiTheme="majorEastAsia" w:eastAsiaTheme="majorEastAsia" w:hAnsiTheme="majorEastAsia" w:cs="Times New Roman" w:hint="eastAsia"/>
          <w:kern w:val="2"/>
        </w:rPr>
        <w:t>形、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表</w:t>
      </w:r>
      <w:r>
        <w:rPr>
          <w:rFonts w:asciiTheme="majorEastAsia" w:eastAsiaTheme="majorEastAsia" w:hAnsiTheme="majorEastAsia" w:cs="Times New Roman" w:hint="eastAsia"/>
          <w:kern w:val="2"/>
        </w:rPr>
        <w:t>格等资料的综合理解与分析的基本能力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。选择题</w:t>
      </w:r>
      <w:r w:rsidR="004519EB">
        <w:rPr>
          <w:rFonts w:asciiTheme="majorEastAsia" w:eastAsiaTheme="majorEastAsia" w:hAnsiTheme="majorEastAsia" w:cs="Times New Roman" w:hint="eastAsia"/>
          <w:kern w:val="2"/>
        </w:rPr>
        <w:t>3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0题，每题2分，共</w:t>
      </w:r>
      <w:r w:rsidR="004519EB">
        <w:rPr>
          <w:rFonts w:asciiTheme="majorEastAsia" w:eastAsiaTheme="majorEastAsia" w:hAnsiTheme="majorEastAsia" w:cs="Times New Roman" w:hint="eastAsia"/>
          <w:kern w:val="2"/>
        </w:rPr>
        <w:t>6</w:t>
      </w:r>
      <w:r w:rsidRPr="009C26D3">
        <w:rPr>
          <w:rFonts w:asciiTheme="majorEastAsia" w:eastAsiaTheme="majorEastAsia" w:hAnsiTheme="majorEastAsia" w:cs="Times New Roman" w:hint="eastAsia"/>
          <w:kern w:val="2"/>
        </w:rPr>
        <w:t>0分。</w:t>
      </w:r>
    </w:p>
    <w:p w:rsidR="00421F60" w:rsidRPr="00CD0E88" w:rsidRDefault="00421F60" w:rsidP="00421F60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ajorEastAsia" w:eastAsiaTheme="majorEastAsia" w:hAnsiTheme="majorEastAsia" w:cs="Times New Roman"/>
          <w:kern w:val="2"/>
        </w:rPr>
      </w:pPr>
      <w:r w:rsidRPr="00CD0E88">
        <w:rPr>
          <w:rFonts w:asciiTheme="majorEastAsia" w:eastAsiaTheme="majorEastAsia" w:hAnsiTheme="majorEastAsia" w:cs="Times New Roman" w:hint="eastAsia"/>
          <w:b/>
          <w:bCs/>
          <w:kern w:val="2"/>
        </w:rPr>
        <w:t>职业专业</w:t>
      </w:r>
      <w:r w:rsidRPr="00CD0E88">
        <w:rPr>
          <w:rFonts w:asciiTheme="majorEastAsia" w:eastAsiaTheme="majorEastAsia" w:hAnsiTheme="majorEastAsia" w:cs="Times New Roman"/>
          <w:b/>
          <w:bCs/>
          <w:kern w:val="2"/>
        </w:rPr>
        <w:t>常识</w:t>
      </w:r>
      <w:r>
        <w:rPr>
          <w:rFonts w:asciiTheme="majorEastAsia" w:eastAsiaTheme="majorEastAsia" w:hAnsiTheme="majorEastAsia" w:cs="Times New Roman" w:hint="eastAsia"/>
          <w:b/>
          <w:bCs/>
          <w:kern w:val="2"/>
        </w:rPr>
        <w:t>：</w:t>
      </w:r>
      <w:r w:rsidR="00124232" w:rsidRPr="009C26D3">
        <w:rPr>
          <w:rFonts w:asciiTheme="majorEastAsia" w:eastAsiaTheme="majorEastAsia" w:hAnsiTheme="majorEastAsia" w:cs="Times New Roman" w:hint="eastAsia"/>
          <w:kern w:val="2"/>
        </w:rPr>
        <w:t>主要测</w:t>
      </w:r>
      <w:r w:rsidR="00124232">
        <w:rPr>
          <w:rFonts w:asciiTheme="majorEastAsia" w:eastAsiaTheme="majorEastAsia" w:hAnsiTheme="majorEastAsia" w:cs="Times New Roman" w:hint="eastAsia"/>
          <w:kern w:val="2"/>
        </w:rPr>
        <w:t>试考生</w:t>
      </w:r>
      <w:r w:rsidR="00124232">
        <w:rPr>
          <w:rFonts w:cs="Times New Roman" w:hint="eastAsia"/>
          <w:kern w:val="2"/>
        </w:rPr>
        <w:t>对</w:t>
      </w:r>
      <w:r w:rsidR="00124232" w:rsidRPr="003138CB">
        <w:rPr>
          <w:rFonts w:cs="Times New Roman"/>
          <w:kern w:val="2"/>
        </w:rPr>
        <w:t>旅游与酒店行业的基本</w:t>
      </w:r>
      <w:r w:rsidR="00124232">
        <w:rPr>
          <w:rFonts w:cs="Times New Roman" w:hint="eastAsia"/>
          <w:kern w:val="2"/>
        </w:rPr>
        <w:t>了解</w:t>
      </w:r>
      <w:r w:rsidR="00124232">
        <w:rPr>
          <w:rFonts w:cs="Times New Roman"/>
          <w:kern w:val="2"/>
        </w:rPr>
        <w:t>和认知</w:t>
      </w:r>
      <w:r w:rsidR="00124232" w:rsidRPr="003138CB">
        <w:rPr>
          <w:rFonts w:cs="Times New Roman"/>
          <w:kern w:val="2"/>
        </w:rPr>
        <w:t>，</w:t>
      </w:r>
      <w:r w:rsidRPr="003138CB">
        <w:rPr>
          <w:rFonts w:cs="Times New Roman"/>
          <w:kern w:val="2"/>
        </w:rPr>
        <w:t>重点测</w:t>
      </w:r>
      <w:r w:rsidRPr="003138CB">
        <w:rPr>
          <w:rFonts w:cs="Times New Roman" w:hint="eastAsia"/>
          <w:kern w:val="2"/>
        </w:rPr>
        <w:t>试</w:t>
      </w:r>
      <w:r w:rsidRPr="003138CB">
        <w:rPr>
          <w:rFonts w:cs="Times New Roman"/>
          <w:kern w:val="2"/>
        </w:rPr>
        <w:t>政治、历史、</w:t>
      </w:r>
      <w:r w:rsidRPr="003138CB">
        <w:rPr>
          <w:rFonts w:cs="Times New Roman" w:hint="eastAsia"/>
          <w:kern w:val="2"/>
        </w:rPr>
        <w:t>文学</w:t>
      </w:r>
      <w:r w:rsidRPr="003138CB">
        <w:rPr>
          <w:rFonts w:cs="Times New Roman"/>
          <w:kern w:val="2"/>
        </w:rPr>
        <w:t>、地理等方面。</w:t>
      </w:r>
      <w:r w:rsidRPr="00DC7C89">
        <w:rPr>
          <w:rFonts w:asciiTheme="majorEastAsia" w:eastAsiaTheme="majorEastAsia" w:hAnsiTheme="majorEastAsia" w:cs="Times New Roman" w:hint="eastAsia"/>
          <w:kern w:val="2"/>
        </w:rPr>
        <w:t>选择题</w:t>
      </w:r>
      <w:r w:rsidR="004519EB">
        <w:rPr>
          <w:rFonts w:asciiTheme="majorEastAsia" w:eastAsiaTheme="majorEastAsia" w:hAnsiTheme="majorEastAsia" w:cs="Times New Roman" w:hint="eastAsia"/>
          <w:kern w:val="2"/>
        </w:rPr>
        <w:t>3</w:t>
      </w:r>
      <w:r>
        <w:rPr>
          <w:rFonts w:asciiTheme="majorEastAsia" w:eastAsiaTheme="majorEastAsia" w:hAnsiTheme="majorEastAsia" w:cs="Times New Roman" w:hint="eastAsia"/>
          <w:kern w:val="2"/>
        </w:rPr>
        <w:t>0题</w:t>
      </w:r>
      <w:r w:rsidRPr="00DC7C89">
        <w:rPr>
          <w:rFonts w:asciiTheme="majorEastAsia" w:eastAsiaTheme="majorEastAsia" w:hAnsiTheme="majorEastAsia" w:cs="Times New Roman" w:hint="eastAsia"/>
          <w:kern w:val="2"/>
        </w:rPr>
        <w:t>，每题2分，共</w:t>
      </w:r>
      <w:r w:rsidR="004519EB">
        <w:rPr>
          <w:rFonts w:asciiTheme="majorEastAsia" w:eastAsiaTheme="majorEastAsia" w:hAnsiTheme="majorEastAsia" w:cs="Times New Roman" w:hint="eastAsia"/>
          <w:kern w:val="2"/>
        </w:rPr>
        <w:t>6</w:t>
      </w:r>
      <w:r w:rsidRPr="00DC7C89">
        <w:rPr>
          <w:rFonts w:asciiTheme="majorEastAsia" w:eastAsiaTheme="majorEastAsia" w:hAnsiTheme="majorEastAsia" w:cs="Times New Roman" w:hint="eastAsia"/>
          <w:kern w:val="2"/>
        </w:rPr>
        <w:t>0分</w:t>
      </w:r>
      <w:r w:rsidRPr="00ED6DCC">
        <w:rPr>
          <w:rFonts w:asciiTheme="majorEastAsia" w:eastAsiaTheme="majorEastAsia" w:hAnsiTheme="majorEastAsia" w:cs="Times New Roman" w:hint="eastAsia"/>
          <w:kern w:val="2"/>
        </w:rPr>
        <w:t>。</w:t>
      </w:r>
    </w:p>
    <w:p w:rsidR="00421F60" w:rsidRDefault="00421F60" w:rsidP="00421F60">
      <w:pPr>
        <w:pStyle w:val="a3"/>
        <w:spacing w:before="0" w:beforeAutospacing="0" w:after="0" w:afterAutospacing="0" w:line="460" w:lineRule="exact"/>
        <w:ind w:firstLineChars="200" w:firstLine="482"/>
        <w:jc w:val="both"/>
        <w:rPr>
          <w:rFonts w:asciiTheme="minorEastAsia" w:eastAsiaTheme="minorEastAsia" w:hAnsiTheme="minorEastAsia" w:cs="Times New Roman"/>
          <w:kern w:val="2"/>
        </w:rPr>
      </w:pPr>
      <w:r w:rsidRPr="00CD0E88">
        <w:rPr>
          <w:rFonts w:asciiTheme="majorEastAsia" w:eastAsiaTheme="majorEastAsia" w:hAnsiTheme="majorEastAsia" w:cs="Times New Roman" w:hint="eastAsia"/>
          <w:b/>
          <w:kern w:val="2"/>
        </w:rPr>
        <w:t>外语</w:t>
      </w:r>
      <w:r>
        <w:rPr>
          <w:rFonts w:asciiTheme="majorEastAsia" w:eastAsiaTheme="majorEastAsia" w:hAnsiTheme="majorEastAsia" w:cs="Times New Roman" w:hint="eastAsia"/>
          <w:b/>
          <w:kern w:val="2"/>
        </w:rPr>
        <w:t>：</w:t>
      </w:r>
      <w:r w:rsidRPr="00EF628C">
        <w:rPr>
          <w:rFonts w:asciiTheme="minorEastAsia" w:eastAsiaTheme="minorEastAsia" w:hAnsiTheme="minorEastAsia" w:cs="Times New Roman" w:hint="eastAsia"/>
          <w:kern w:val="2"/>
        </w:rPr>
        <w:t>主要测</w:t>
      </w:r>
      <w:r>
        <w:rPr>
          <w:rFonts w:asciiTheme="minorEastAsia" w:eastAsiaTheme="minorEastAsia" w:hAnsiTheme="minorEastAsia" w:cs="Times New Roman" w:hint="eastAsia"/>
          <w:kern w:val="2"/>
        </w:rPr>
        <w:t>试考生</w:t>
      </w:r>
      <w:r w:rsidRPr="00EF628C">
        <w:rPr>
          <w:rFonts w:asciiTheme="minorEastAsia" w:eastAsiaTheme="minorEastAsia" w:hAnsiTheme="minorEastAsia" w:cs="Times New Roman" w:hint="eastAsia"/>
          <w:kern w:val="2"/>
        </w:rPr>
        <w:t>英语基本应用能力和语言理解能力，考查内容为高中英语教学大纲内</w:t>
      </w:r>
      <w:r>
        <w:rPr>
          <w:rFonts w:asciiTheme="minorEastAsia" w:eastAsiaTheme="minorEastAsia" w:hAnsiTheme="minorEastAsia" w:cs="Times New Roman" w:hint="eastAsia"/>
          <w:kern w:val="2"/>
        </w:rPr>
        <w:t>的</w:t>
      </w:r>
      <w:r w:rsidRPr="00EF628C">
        <w:rPr>
          <w:rFonts w:asciiTheme="minorEastAsia" w:eastAsiaTheme="minorEastAsia" w:hAnsiTheme="minorEastAsia" w:cs="Times New Roman" w:hint="eastAsia"/>
          <w:kern w:val="2"/>
        </w:rPr>
        <w:t>词汇、基本语法、交际用语应用、阅读理解等。选择题</w:t>
      </w:r>
      <w:r>
        <w:rPr>
          <w:rFonts w:asciiTheme="minorEastAsia" w:eastAsiaTheme="minorEastAsia" w:hAnsiTheme="minorEastAsia" w:cs="Times New Roman" w:hint="eastAsia"/>
          <w:kern w:val="2"/>
        </w:rPr>
        <w:t>20题</w:t>
      </w:r>
      <w:r w:rsidRPr="00EF628C">
        <w:rPr>
          <w:rFonts w:asciiTheme="minorEastAsia" w:eastAsiaTheme="minorEastAsia" w:hAnsiTheme="minorEastAsia" w:cs="Times New Roman" w:hint="eastAsia"/>
          <w:kern w:val="2"/>
        </w:rPr>
        <w:t>，每题2分，共40分。</w:t>
      </w:r>
    </w:p>
    <w:p w:rsidR="00421F60" w:rsidRPr="00D5283C" w:rsidRDefault="00421F60" w:rsidP="00421F60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</w:t>
      </w:r>
      <w:r w:rsidRPr="00E6107A">
        <w:rPr>
          <w:rFonts w:ascii="宋体" w:hAnsi="宋体" w:hint="eastAsia"/>
          <w:b/>
          <w:sz w:val="24"/>
          <w:szCs w:val="24"/>
        </w:rPr>
        <w:t>面试</w:t>
      </w:r>
      <w:r w:rsidRPr="00D5283C">
        <w:rPr>
          <w:rFonts w:ascii="宋体" w:hAnsi="宋体" w:hint="eastAsia"/>
          <w:b/>
          <w:sz w:val="24"/>
          <w:szCs w:val="24"/>
        </w:rPr>
        <w:t>评分</w:t>
      </w:r>
      <w:r w:rsidRPr="00D5283C">
        <w:rPr>
          <w:rFonts w:ascii="宋体" w:hAnsi="宋体"/>
          <w:b/>
          <w:sz w:val="24"/>
          <w:szCs w:val="24"/>
        </w:rPr>
        <w:t>标准</w:t>
      </w:r>
    </w:p>
    <w:p w:rsidR="00421F60" w:rsidRPr="00903684" w:rsidRDefault="00421F60" w:rsidP="00903684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903684">
        <w:rPr>
          <w:rFonts w:ascii="宋体" w:hAnsi="宋体" w:hint="eastAsia"/>
          <w:b/>
          <w:sz w:val="24"/>
          <w:szCs w:val="24"/>
        </w:rPr>
        <w:t>1.与报考专业相适应的素养和形象（40分）</w:t>
      </w:r>
    </w:p>
    <w:p w:rsidR="00421F60" w:rsidRPr="006B506B" w:rsidRDefault="00421F60" w:rsidP="00421F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>（1）</w:t>
      </w:r>
      <w:r w:rsidRPr="006B506B">
        <w:rPr>
          <w:rFonts w:ascii="宋体" w:eastAsia="宋体" w:hAnsi="宋体" w:cs="Times New Roman" w:hint="eastAsia"/>
          <w:sz w:val="24"/>
          <w:szCs w:val="24"/>
        </w:rPr>
        <w:t>与专业学习相关的逻辑思维能力、语言表达能力强，仪表、行为举止得体，肢体表达得当。</w:t>
      </w:r>
      <w:r>
        <w:rPr>
          <w:rFonts w:ascii="宋体" w:eastAsia="宋体" w:hAnsi="宋体" w:cs="Times New Roman" w:hint="eastAsia"/>
          <w:sz w:val="24"/>
          <w:szCs w:val="24"/>
        </w:rPr>
        <w:t>（</w:t>
      </w:r>
      <w:r w:rsidRPr="006B506B">
        <w:rPr>
          <w:rFonts w:ascii="宋体" w:eastAsia="宋体" w:hAnsi="宋体" w:cs="Times New Roman" w:hint="eastAsia"/>
          <w:sz w:val="24"/>
          <w:szCs w:val="24"/>
        </w:rPr>
        <w:t>36</w:t>
      </w:r>
      <w:r w:rsidRPr="006B506B">
        <w:rPr>
          <w:rFonts w:ascii="宋体" w:eastAsia="宋体" w:hAnsi="宋体" w:cs="Times New Roman"/>
          <w:sz w:val="24"/>
          <w:szCs w:val="24"/>
        </w:rPr>
        <w:t>-40</w:t>
      </w:r>
      <w:r w:rsidRPr="006B506B">
        <w:rPr>
          <w:rFonts w:ascii="宋体" w:eastAsia="宋体" w:hAnsi="宋体" w:cs="Times New Roman" w:hint="eastAsia"/>
          <w:sz w:val="24"/>
          <w:szCs w:val="24"/>
        </w:rPr>
        <w:t>分</w:t>
      </w:r>
      <w:r>
        <w:rPr>
          <w:rFonts w:ascii="宋体" w:eastAsia="宋体" w:hAnsi="宋体" w:cs="Times New Roman" w:hint="eastAsia"/>
          <w:sz w:val="24"/>
          <w:szCs w:val="24"/>
        </w:rPr>
        <w:t>）</w:t>
      </w:r>
    </w:p>
    <w:p w:rsidR="00421F60" w:rsidRPr="006B506B" w:rsidRDefault="00421F60" w:rsidP="00421F60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Pr="006B506B">
        <w:rPr>
          <w:rFonts w:ascii="宋体" w:hAnsi="宋体" w:hint="eastAsia"/>
          <w:sz w:val="24"/>
          <w:szCs w:val="24"/>
        </w:rPr>
        <w:t>与专业学习相关的逻辑思维能力、语言表达能力较强，仪表、行为举止较得体，肢体表达较得当。</w:t>
      </w:r>
      <w:r>
        <w:rPr>
          <w:rFonts w:ascii="宋体" w:hAnsi="宋体" w:hint="eastAsia"/>
          <w:sz w:val="24"/>
          <w:szCs w:val="24"/>
        </w:rPr>
        <w:t>（</w:t>
      </w:r>
      <w:r w:rsidRPr="006B506B">
        <w:rPr>
          <w:rFonts w:ascii="宋体" w:hAnsi="宋体" w:hint="eastAsia"/>
          <w:sz w:val="24"/>
          <w:szCs w:val="24"/>
        </w:rPr>
        <w:t>31-35分</w:t>
      </w:r>
      <w:r>
        <w:rPr>
          <w:rFonts w:ascii="宋体" w:hAnsi="宋体" w:hint="eastAsia"/>
          <w:sz w:val="24"/>
          <w:szCs w:val="24"/>
        </w:rPr>
        <w:t>）</w:t>
      </w:r>
    </w:p>
    <w:p w:rsidR="00421F60" w:rsidRPr="006B506B" w:rsidRDefault="00421F60" w:rsidP="00421F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（3）</w:t>
      </w:r>
      <w:r w:rsidRPr="006B506B">
        <w:rPr>
          <w:rFonts w:ascii="宋体" w:eastAsia="宋体" w:hAnsi="宋体" w:cs="Times New Roman" w:hint="eastAsia"/>
          <w:sz w:val="24"/>
          <w:szCs w:val="24"/>
        </w:rPr>
        <w:t>与专业学习相关的逻辑思维能力、语言表达能力一般，仪表、行为举止一般，肢体表达一般。</w:t>
      </w:r>
      <w:r>
        <w:rPr>
          <w:rFonts w:ascii="宋体" w:eastAsia="宋体" w:hAnsi="宋体" w:cs="Times New Roman" w:hint="eastAsia"/>
          <w:sz w:val="24"/>
          <w:szCs w:val="24"/>
        </w:rPr>
        <w:t>（</w:t>
      </w:r>
      <w:r w:rsidRPr="006B506B">
        <w:rPr>
          <w:rFonts w:ascii="宋体" w:eastAsia="宋体" w:hAnsi="宋体" w:cs="Times New Roman" w:hint="eastAsia"/>
          <w:sz w:val="24"/>
          <w:szCs w:val="24"/>
        </w:rPr>
        <w:t>26-30分</w:t>
      </w:r>
      <w:r>
        <w:rPr>
          <w:rFonts w:ascii="宋体" w:eastAsia="宋体" w:hAnsi="宋体" w:cs="Times New Roman" w:hint="eastAsia"/>
          <w:sz w:val="24"/>
          <w:szCs w:val="24"/>
        </w:rPr>
        <w:t>）</w:t>
      </w:r>
    </w:p>
    <w:p w:rsidR="00421F60" w:rsidRPr="006B506B" w:rsidRDefault="00421F60" w:rsidP="00421F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（4）</w:t>
      </w:r>
      <w:r w:rsidRPr="006B506B">
        <w:rPr>
          <w:rFonts w:ascii="宋体" w:eastAsia="宋体" w:hAnsi="宋体" w:cs="Times New Roman" w:hint="eastAsia"/>
          <w:sz w:val="24"/>
          <w:szCs w:val="24"/>
        </w:rPr>
        <w:t>与专业学习相关的逻辑思维能力、语言表达能力差，仪表、行为举止欠得体，肢体表达欠得当。</w:t>
      </w:r>
      <w:r>
        <w:rPr>
          <w:rFonts w:ascii="宋体" w:eastAsia="宋体" w:hAnsi="宋体" w:cs="Times New Roman" w:hint="eastAsia"/>
          <w:sz w:val="24"/>
          <w:szCs w:val="24"/>
        </w:rPr>
        <w:t>（</w:t>
      </w:r>
      <w:r w:rsidRPr="006B506B">
        <w:rPr>
          <w:rFonts w:ascii="宋体" w:eastAsia="宋体" w:hAnsi="宋体" w:cs="Times New Roman" w:hint="eastAsia"/>
          <w:sz w:val="24"/>
          <w:szCs w:val="24"/>
        </w:rPr>
        <w:t>0-25分</w:t>
      </w:r>
      <w:r>
        <w:rPr>
          <w:rFonts w:ascii="宋体" w:eastAsia="宋体" w:hAnsi="宋体" w:cs="Times New Roman" w:hint="eastAsia"/>
          <w:sz w:val="24"/>
          <w:szCs w:val="24"/>
        </w:rPr>
        <w:t>）</w:t>
      </w:r>
    </w:p>
    <w:p w:rsidR="00421F60" w:rsidRPr="00903684" w:rsidRDefault="00421F60" w:rsidP="00903684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903684">
        <w:rPr>
          <w:rFonts w:ascii="宋体" w:hAnsi="宋体" w:hint="eastAsia"/>
          <w:b/>
          <w:sz w:val="24"/>
          <w:szCs w:val="24"/>
        </w:rPr>
        <w:t>2.对报考专业的认知与兴趣（</w:t>
      </w:r>
      <w:r w:rsidRPr="00903684">
        <w:rPr>
          <w:rFonts w:ascii="宋体" w:hAnsi="宋体"/>
          <w:b/>
          <w:sz w:val="24"/>
          <w:szCs w:val="24"/>
        </w:rPr>
        <w:t>4</w:t>
      </w:r>
      <w:r w:rsidRPr="00903684">
        <w:rPr>
          <w:rFonts w:ascii="宋体" w:hAnsi="宋体" w:hint="eastAsia"/>
          <w:b/>
          <w:sz w:val="24"/>
          <w:szCs w:val="24"/>
        </w:rPr>
        <w:t>0分）</w:t>
      </w:r>
    </w:p>
    <w:p w:rsidR="00421F60" w:rsidRPr="006B506B" w:rsidRDefault="00421F60" w:rsidP="00421F60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 w:rsidRPr="006B506B">
        <w:rPr>
          <w:rFonts w:ascii="宋体" w:hAnsi="宋体" w:hint="eastAsia"/>
          <w:sz w:val="24"/>
          <w:szCs w:val="24"/>
        </w:rPr>
        <w:t>很了解专业所对应的行业、职业的发展前景，专业学习兴趣高，职业意识强，职业规划明确。</w:t>
      </w:r>
      <w:r>
        <w:rPr>
          <w:rFonts w:ascii="宋体" w:hAnsi="宋体" w:hint="eastAsia"/>
          <w:sz w:val="24"/>
          <w:szCs w:val="24"/>
        </w:rPr>
        <w:t>（</w:t>
      </w:r>
      <w:r w:rsidRPr="006B506B">
        <w:rPr>
          <w:rFonts w:ascii="宋体" w:hAnsi="宋体" w:hint="eastAsia"/>
          <w:sz w:val="24"/>
          <w:szCs w:val="24"/>
        </w:rPr>
        <w:t>36</w:t>
      </w:r>
      <w:r w:rsidRPr="006B506B">
        <w:rPr>
          <w:rFonts w:ascii="宋体" w:hAnsi="宋体"/>
          <w:sz w:val="24"/>
          <w:szCs w:val="24"/>
        </w:rPr>
        <w:t>-40</w:t>
      </w:r>
      <w:r w:rsidRPr="006B506B"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）</w:t>
      </w:r>
    </w:p>
    <w:p w:rsidR="00421F60" w:rsidRPr="006B506B" w:rsidRDefault="00421F60" w:rsidP="00421F60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Pr="006B506B">
        <w:rPr>
          <w:rFonts w:ascii="宋体" w:hAnsi="宋体" w:hint="eastAsia"/>
          <w:sz w:val="24"/>
          <w:szCs w:val="24"/>
        </w:rPr>
        <w:t>较为了解专业所对应的行业、职业的发展前景，专业学习兴趣较高，职业意识较强，职业规划较明确。</w:t>
      </w:r>
      <w:r>
        <w:rPr>
          <w:rFonts w:ascii="宋体" w:hAnsi="宋体" w:hint="eastAsia"/>
          <w:sz w:val="24"/>
          <w:szCs w:val="24"/>
        </w:rPr>
        <w:t>（</w:t>
      </w:r>
      <w:r w:rsidRPr="006B506B">
        <w:rPr>
          <w:rFonts w:ascii="宋体" w:hAnsi="宋体" w:hint="eastAsia"/>
          <w:sz w:val="24"/>
          <w:szCs w:val="24"/>
        </w:rPr>
        <w:t>31-35分</w:t>
      </w:r>
      <w:r>
        <w:rPr>
          <w:rFonts w:ascii="宋体" w:hAnsi="宋体" w:hint="eastAsia"/>
          <w:sz w:val="24"/>
          <w:szCs w:val="24"/>
        </w:rPr>
        <w:t>）</w:t>
      </w:r>
    </w:p>
    <w:p w:rsidR="00421F60" w:rsidRPr="006B506B" w:rsidRDefault="00421F60" w:rsidP="00421F60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 w:rsidRPr="006B506B">
        <w:rPr>
          <w:rFonts w:ascii="宋体" w:hAnsi="宋体" w:hint="eastAsia"/>
          <w:sz w:val="24"/>
          <w:szCs w:val="24"/>
        </w:rPr>
        <w:t>有一些了解专业所对应的行业、职业的发展前景，专业学习兴趣一般，职业意识较弱，职业规划较欠缺。</w:t>
      </w:r>
      <w:r>
        <w:rPr>
          <w:rFonts w:ascii="宋体" w:hAnsi="宋体" w:hint="eastAsia"/>
          <w:sz w:val="24"/>
          <w:szCs w:val="24"/>
        </w:rPr>
        <w:t>（</w:t>
      </w:r>
      <w:r w:rsidRPr="006B506B">
        <w:rPr>
          <w:rFonts w:ascii="宋体" w:hAnsi="宋体" w:hint="eastAsia"/>
          <w:sz w:val="24"/>
          <w:szCs w:val="24"/>
        </w:rPr>
        <w:t>26-30分</w:t>
      </w:r>
      <w:r>
        <w:rPr>
          <w:rFonts w:ascii="宋体" w:hAnsi="宋体" w:hint="eastAsia"/>
          <w:sz w:val="24"/>
          <w:szCs w:val="24"/>
        </w:rPr>
        <w:t>）</w:t>
      </w:r>
    </w:p>
    <w:p w:rsidR="00761825" w:rsidRPr="00517A6E" w:rsidRDefault="00421F60" w:rsidP="00517A6E">
      <w:pPr>
        <w:pStyle w:val="3"/>
        <w:spacing w:after="0" w:line="46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</w:t>
      </w:r>
      <w:r w:rsidRPr="006B506B">
        <w:rPr>
          <w:rFonts w:ascii="宋体" w:hAnsi="宋体" w:hint="eastAsia"/>
          <w:sz w:val="24"/>
          <w:szCs w:val="24"/>
        </w:rPr>
        <w:t>几乎不了解专业所对应的行业、职业的发展前景，专业学习兴趣差，职业意识弱，职业规划欠缺。</w:t>
      </w:r>
      <w:r>
        <w:rPr>
          <w:rFonts w:ascii="宋体" w:hAnsi="宋体" w:hint="eastAsia"/>
          <w:sz w:val="24"/>
          <w:szCs w:val="24"/>
        </w:rPr>
        <w:t>（</w:t>
      </w:r>
      <w:r w:rsidRPr="006B506B">
        <w:rPr>
          <w:rFonts w:ascii="宋体" w:hAnsi="宋体" w:hint="eastAsia"/>
          <w:sz w:val="24"/>
          <w:szCs w:val="24"/>
        </w:rPr>
        <w:t>0-25分</w:t>
      </w:r>
      <w:r>
        <w:rPr>
          <w:rFonts w:ascii="宋体" w:hAnsi="宋体" w:hint="eastAsia"/>
          <w:sz w:val="24"/>
          <w:szCs w:val="24"/>
        </w:rPr>
        <w:t>）</w:t>
      </w:r>
    </w:p>
    <w:sectPr w:rsidR="00761825" w:rsidRPr="00517A6E" w:rsidSect="00517A6E">
      <w:headerReference w:type="default" r:id="rId8"/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0C" w:rsidRDefault="00147B0C" w:rsidP="004036EF">
      <w:r>
        <w:separator/>
      </w:r>
    </w:p>
  </w:endnote>
  <w:endnote w:type="continuationSeparator" w:id="0">
    <w:p w:rsidR="00147B0C" w:rsidRDefault="00147B0C" w:rsidP="0040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0C" w:rsidRDefault="00147B0C" w:rsidP="004036EF">
      <w:r>
        <w:separator/>
      </w:r>
    </w:p>
  </w:footnote>
  <w:footnote w:type="continuationSeparator" w:id="0">
    <w:p w:rsidR="00147B0C" w:rsidRDefault="00147B0C" w:rsidP="0040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EF" w:rsidRDefault="004036EF" w:rsidP="0012423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57037"/>
    <w:rsid w:val="000630A4"/>
    <w:rsid w:val="0006798E"/>
    <w:rsid w:val="00080386"/>
    <w:rsid w:val="000A1AFA"/>
    <w:rsid w:val="001066F6"/>
    <w:rsid w:val="00113D7C"/>
    <w:rsid w:val="00120AF8"/>
    <w:rsid w:val="00124232"/>
    <w:rsid w:val="00147B0C"/>
    <w:rsid w:val="0016413D"/>
    <w:rsid w:val="001D3BCF"/>
    <w:rsid w:val="00223133"/>
    <w:rsid w:val="002B7BD3"/>
    <w:rsid w:val="0032570E"/>
    <w:rsid w:val="00367115"/>
    <w:rsid w:val="00375784"/>
    <w:rsid w:val="00386589"/>
    <w:rsid w:val="004036EF"/>
    <w:rsid w:val="00421F60"/>
    <w:rsid w:val="00435EE1"/>
    <w:rsid w:val="004519EB"/>
    <w:rsid w:val="00517A6E"/>
    <w:rsid w:val="00567BB3"/>
    <w:rsid w:val="005E092E"/>
    <w:rsid w:val="00655F56"/>
    <w:rsid w:val="00761825"/>
    <w:rsid w:val="007C6170"/>
    <w:rsid w:val="00897EB9"/>
    <w:rsid w:val="008E1EFF"/>
    <w:rsid w:val="00903684"/>
    <w:rsid w:val="00914743"/>
    <w:rsid w:val="00992FA9"/>
    <w:rsid w:val="009D5B8E"/>
    <w:rsid w:val="00A458BD"/>
    <w:rsid w:val="00A50969"/>
    <w:rsid w:val="00A90F3F"/>
    <w:rsid w:val="00B748B0"/>
    <w:rsid w:val="00C25DA5"/>
    <w:rsid w:val="00C36F82"/>
    <w:rsid w:val="00C70424"/>
    <w:rsid w:val="00DA5569"/>
    <w:rsid w:val="00E10A35"/>
    <w:rsid w:val="00E219E6"/>
    <w:rsid w:val="00E63C54"/>
    <w:rsid w:val="00EB72B4"/>
    <w:rsid w:val="00F8065B"/>
    <w:rsid w:val="00F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0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36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36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0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36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3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E9CE-C4DC-4E57-8CE7-56F8C5E8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刘正怀</cp:lastModifiedBy>
  <cp:revision>5</cp:revision>
  <dcterms:created xsi:type="dcterms:W3CDTF">2019-01-14T05:21:00Z</dcterms:created>
  <dcterms:modified xsi:type="dcterms:W3CDTF">2019-03-05T00:20:00Z</dcterms:modified>
</cp:coreProperties>
</file>